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003B83" w14:textId="77777777" w:rsidR="00F92A6B" w:rsidRPr="0073103E" w:rsidRDefault="003C75F4">
      <w:pPr>
        <w:rPr>
          <w:rFonts w:ascii="Tahoma" w:hAnsi="Tahoma" w:cs="Tahoma"/>
          <w:b/>
          <w:sz w:val="28"/>
          <w:szCs w:val="28"/>
          <w:lang w:val="en-US"/>
        </w:rPr>
      </w:pPr>
      <w:r w:rsidRPr="0073103E">
        <w:rPr>
          <w:rFonts w:ascii="Tahoma" w:hAnsi="Tahoma" w:cs="Tahoma"/>
          <w:b/>
          <w:sz w:val="28"/>
          <w:szCs w:val="28"/>
          <w:lang w:val="en-US"/>
        </w:rPr>
        <w:t xml:space="preserve">Characterization of Natural Rubber mesostructure </w:t>
      </w:r>
    </w:p>
    <w:p w14:paraId="71F7DFF0" w14:textId="77777777" w:rsidR="003C75F4" w:rsidRPr="003C75F4" w:rsidRDefault="003C75F4">
      <w:pPr>
        <w:rPr>
          <w:rFonts w:ascii="Tahoma" w:hAnsi="Tahoma" w:cs="Tahoma"/>
          <w:sz w:val="24"/>
          <w:szCs w:val="24"/>
          <w:lang w:val="en-US"/>
        </w:rPr>
      </w:pPr>
      <w:r w:rsidRPr="003C75F4">
        <w:rPr>
          <w:rFonts w:ascii="Tahoma" w:hAnsi="Tahoma" w:cs="Tahoma"/>
          <w:sz w:val="24"/>
          <w:szCs w:val="24"/>
          <w:lang w:val="en-US"/>
        </w:rPr>
        <w:t>Frederic Bonfils</w:t>
      </w:r>
    </w:p>
    <w:p w14:paraId="4D56E1BD" w14:textId="77777777" w:rsidR="003C75F4" w:rsidRPr="003C75F4" w:rsidRDefault="003C75F4">
      <w:pPr>
        <w:rPr>
          <w:rFonts w:ascii="Tahoma" w:hAnsi="Tahoma" w:cs="Tahoma"/>
          <w:sz w:val="24"/>
          <w:szCs w:val="24"/>
          <w:lang w:val="en-US"/>
        </w:rPr>
      </w:pPr>
      <w:bookmarkStart w:id="0" w:name="_GoBack"/>
      <w:bookmarkEnd w:id="0"/>
    </w:p>
    <w:p w14:paraId="191EEAB3" w14:textId="4B64DB36" w:rsidR="003C75F4" w:rsidRPr="003C75F4" w:rsidRDefault="003C75F4">
      <w:pPr>
        <w:rPr>
          <w:rFonts w:ascii="Tahoma" w:hAnsi="Tahoma" w:cs="Tahoma"/>
          <w:sz w:val="24"/>
          <w:szCs w:val="24"/>
          <w:lang w:val="en-US"/>
        </w:rPr>
      </w:pPr>
      <w:r w:rsidRPr="003C75F4">
        <w:rPr>
          <w:rFonts w:ascii="Tahoma" w:hAnsi="Tahoma" w:cs="Tahoma"/>
          <w:sz w:val="24"/>
          <w:szCs w:val="24"/>
          <w:lang w:val="en-US"/>
        </w:rPr>
        <w:t xml:space="preserve">CIRAD, Engineering of </w:t>
      </w:r>
      <w:proofErr w:type="spellStart"/>
      <w:r w:rsidRPr="003C75F4">
        <w:rPr>
          <w:rFonts w:ascii="Tahoma" w:hAnsi="Tahoma" w:cs="Tahoma"/>
          <w:sz w:val="24"/>
          <w:szCs w:val="24"/>
          <w:lang w:val="en-US"/>
        </w:rPr>
        <w:t>Agropolymers</w:t>
      </w:r>
      <w:proofErr w:type="spellEnd"/>
      <w:r w:rsidRPr="003C75F4">
        <w:rPr>
          <w:rFonts w:ascii="Tahoma" w:hAnsi="Tahoma" w:cs="Tahoma"/>
          <w:sz w:val="24"/>
          <w:szCs w:val="24"/>
          <w:lang w:val="en-US"/>
        </w:rPr>
        <w:t xml:space="preserve"> and Emerging Technologies</w:t>
      </w:r>
      <w:r w:rsidR="00CF714D">
        <w:rPr>
          <w:rFonts w:ascii="Tahoma" w:hAnsi="Tahoma" w:cs="Tahoma"/>
          <w:sz w:val="24"/>
          <w:szCs w:val="24"/>
          <w:lang w:val="en-US"/>
        </w:rPr>
        <w:t xml:space="preserve"> joint </w:t>
      </w:r>
      <w:proofErr w:type="spellStart"/>
      <w:r w:rsidR="00CF714D">
        <w:rPr>
          <w:rFonts w:ascii="Tahoma" w:hAnsi="Tahoma" w:cs="Tahoma"/>
          <w:sz w:val="24"/>
          <w:szCs w:val="24"/>
          <w:lang w:val="en-US"/>
        </w:rPr>
        <w:t>reseach</w:t>
      </w:r>
      <w:proofErr w:type="spellEnd"/>
      <w:r w:rsidR="00CF714D">
        <w:rPr>
          <w:rFonts w:ascii="Tahoma" w:hAnsi="Tahoma" w:cs="Tahoma"/>
          <w:sz w:val="24"/>
          <w:szCs w:val="24"/>
          <w:lang w:val="en-US"/>
        </w:rPr>
        <w:t xml:space="preserve"> unit</w:t>
      </w:r>
      <w:r w:rsidRPr="003C75F4">
        <w:rPr>
          <w:rFonts w:ascii="Tahoma" w:hAnsi="Tahoma" w:cs="Tahoma"/>
          <w:sz w:val="24"/>
          <w:szCs w:val="24"/>
          <w:lang w:val="en-US"/>
        </w:rPr>
        <w:t xml:space="preserve"> (IATE), Montpellier, France</w:t>
      </w:r>
      <w:r w:rsidR="0073103E">
        <w:rPr>
          <w:rFonts w:ascii="Tahoma" w:hAnsi="Tahoma" w:cs="Tahoma"/>
          <w:sz w:val="24"/>
          <w:szCs w:val="24"/>
          <w:lang w:val="en-US"/>
        </w:rPr>
        <w:t xml:space="preserve"> (frederic.bonfils@cirad.fr)</w:t>
      </w:r>
    </w:p>
    <w:p w14:paraId="521EA31A" w14:textId="77777777" w:rsidR="003C75F4" w:rsidRPr="003C75F4" w:rsidRDefault="003C75F4">
      <w:pPr>
        <w:rPr>
          <w:rFonts w:ascii="Tahoma" w:hAnsi="Tahoma" w:cs="Tahoma"/>
          <w:sz w:val="24"/>
          <w:szCs w:val="24"/>
          <w:lang w:val="en-US"/>
        </w:rPr>
      </w:pPr>
    </w:p>
    <w:p w14:paraId="7C64009F" w14:textId="77777777" w:rsidR="003C75F4" w:rsidRPr="003C75F4" w:rsidRDefault="003C75F4">
      <w:pPr>
        <w:rPr>
          <w:rFonts w:ascii="Tahoma" w:hAnsi="Tahoma" w:cs="Tahoma"/>
          <w:b/>
          <w:sz w:val="24"/>
          <w:szCs w:val="24"/>
          <w:lang w:val="en-US"/>
        </w:rPr>
      </w:pPr>
      <w:r w:rsidRPr="003C75F4">
        <w:rPr>
          <w:rFonts w:ascii="Tahoma" w:hAnsi="Tahoma" w:cs="Tahoma"/>
          <w:b/>
          <w:sz w:val="24"/>
          <w:szCs w:val="24"/>
          <w:lang w:val="en-US"/>
        </w:rPr>
        <w:t>Abstract</w:t>
      </w:r>
    </w:p>
    <w:p w14:paraId="6C90E619" w14:textId="3BC22B74" w:rsidR="00D2094E" w:rsidRPr="00A36048" w:rsidRDefault="008962F2" w:rsidP="00B526EB">
      <w:pPr>
        <w:jc w:val="both"/>
        <w:rPr>
          <w:rFonts w:ascii="Tahoma" w:hAnsi="Tahoma" w:cs="Tahoma"/>
          <w:lang w:val="en-US"/>
        </w:rPr>
      </w:pPr>
      <w:r w:rsidRPr="00C94108">
        <w:rPr>
          <w:rFonts w:ascii="Tahoma" w:hAnsi="Tahoma" w:cs="Tahoma"/>
          <w:lang w:val="en-US"/>
        </w:rPr>
        <w:t xml:space="preserve">To study NR mesostructure (macromolecular structure + aggregates or gels) (Figure 1), the NR sample is </w:t>
      </w:r>
      <w:r w:rsidR="00CF714D">
        <w:rPr>
          <w:rFonts w:ascii="Tahoma" w:hAnsi="Tahoma" w:cs="Tahoma"/>
          <w:lang w:val="en-US"/>
        </w:rPr>
        <w:t xml:space="preserve">placed in </w:t>
      </w:r>
      <w:r w:rsidRPr="00C94108">
        <w:rPr>
          <w:rFonts w:ascii="Tahoma" w:hAnsi="Tahoma" w:cs="Tahoma"/>
          <w:lang w:val="en-US"/>
        </w:rPr>
        <w:t xml:space="preserve">a good solvent of polyisoprene (cyclohexane, toluene or tetrahydrofuran). </w:t>
      </w:r>
      <w:r w:rsidR="005D1906">
        <w:rPr>
          <w:rFonts w:ascii="Tahoma" w:hAnsi="Tahoma" w:cs="Tahoma"/>
          <w:lang w:val="en-US"/>
        </w:rPr>
        <w:t>In addition to</w:t>
      </w:r>
      <w:r w:rsidRPr="00C94108">
        <w:rPr>
          <w:rFonts w:ascii="Tahoma" w:hAnsi="Tahoma" w:cs="Tahoma"/>
          <w:lang w:val="en-US"/>
        </w:rPr>
        <w:t xml:space="preserve"> a soluble fraction, there is always an insoluble fraction called </w:t>
      </w:r>
      <w:r w:rsidRPr="00C94108">
        <w:rPr>
          <w:rFonts w:ascii="Tahoma" w:hAnsi="Tahoma" w:cs="Tahoma"/>
          <w:i/>
          <w:lang w:val="en-US"/>
        </w:rPr>
        <w:t>macrogel</w:t>
      </w:r>
      <w:r w:rsidRPr="00C94108">
        <w:rPr>
          <w:rFonts w:ascii="Tahoma" w:hAnsi="Tahoma" w:cs="Tahoma"/>
          <w:lang w:val="en-US"/>
        </w:rPr>
        <w:t xml:space="preserve"> (Figure 1) or </w:t>
      </w:r>
      <w:r w:rsidRPr="00C94108">
        <w:rPr>
          <w:rFonts w:ascii="Tahoma" w:hAnsi="Tahoma" w:cs="Tahoma"/>
          <w:i/>
          <w:lang w:val="en-US"/>
        </w:rPr>
        <w:t>gel</w:t>
      </w:r>
      <w:r w:rsidRPr="00C94108">
        <w:rPr>
          <w:rFonts w:ascii="Tahoma" w:hAnsi="Tahoma" w:cs="Tahoma"/>
          <w:lang w:val="en-US"/>
        </w:rPr>
        <w:t xml:space="preserve"> depending on </w:t>
      </w:r>
      <w:r w:rsidR="00CF714D">
        <w:rPr>
          <w:rFonts w:ascii="Tahoma" w:hAnsi="Tahoma" w:cs="Tahoma"/>
          <w:lang w:val="en-US"/>
        </w:rPr>
        <w:t xml:space="preserve">the </w:t>
      </w:r>
      <w:r w:rsidRPr="00C94108">
        <w:rPr>
          <w:rFonts w:ascii="Tahoma" w:hAnsi="Tahoma" w:cs="Tahoma"/>
          <w:lang w:val="en-US"/>
        </w:rPr>
        <w:t>authors</w:t>
      </w:r>
      <w:r w:rsidR="0099025C" w:rsidRPr="00C94108">
        <w:rPr>
          <w:rFonts w:ascii="Tahoma" w:hAnsi="Tahoma" w:cs="Tahoma"/>
          <w:lang w:val="en-US"/>
        </w:rPr>
        <w:t xml:space="preserve"> </w:t>
      </w:r>
      <w:r w:rsidR="005320A5">
        <w:rPr>
          <w:rFonts w:ascii="Tahoma" w:hAnsi="Tahoma" w:cs="Tahoma"/>
          <w:color w:val="0000FF"/>
          <w:lang w:val="en-US"/>
        </w:rPr>
        <w:t>[1-4]</w:t>
      </w:r>
      <w:r w:rsidRPr="00A36048">
        <w:rPr>
          <w:rFonts w:ascii="Tahoma" w:hAnsi="Tahoma" w:cs="Tahoma"/>
          <w:lang w:val="en-US"/>
        </w:rPr>
        <w:t xml:space="preserve">. The gel fraction </w:t>
      </w:r>
      <w:r w:rsidR="00CF714D">
        <w:rPr>
          <w:rFonts w:ascii="Tahoma" w:hAnsi="Tahoma" w:cs="Tahoma"/>
          <w:lang w:val="en-US"/>
        </w:rPr>
        <w:t>of</w:t>
      </w:r>
      <w:r w:rsidRPr="00A36048">
        <w:rPr>
          <w:rFonts w:ascii="Tahoma" w:hAnsi="Tahoma" w:cs="Tahoma"/>
          <w:lang w:val="en-US"/>
        </w:rPr>
        <w:t xml:space="preserve"> NR </w:t>
      </w:r>
      <w:r w:rsidR="00CF714D">
        <w:rPr>
          <w:rFonts w:ascii="Tahoma" w:hAnsi="Tahoma" w:cs="Tahoma"/>
          <w:lang w:val="en-US"/>
        </w:rPr>
        <w:t>not only consists</w:t>
      </w:r>
      <w:r w:rsidRPr="00A36048">
        <w:rPr>
          <w:rFonts w:ascii="Tahoma" w:hAnsi="Tahoma" w:cs="Tahoma"/>
          <w:lang w:val="en-US"/>
        </w:rPr>
        <w:t xml:space="preserve"> of an insoluble fraction or macrogel</w:t>
      </w:r>
      <w:r w:rsidR="00CF714D">
        <w:rPr>
          <w:rFonts w:ascii="Tahoma" w:hAnsi="Tahoma" w:cs="Tahoma"/>
          <w:lang w:val="en-US"/>
        </w:rPr>
        <w:t>,</w:t>
      </w:r>
      <w:r w:rsidRPr="00A36048">
        <w:rPr>
          <w:rFonts w:ascii="Tahoma" w:hAnsi="Tahoma" w:cs="Tahoma"/>
          <w:lang w:val="en-US"/>
        </w:rPr>
        <w:t xml:space="preserve"> but also includes </w:t>
      </w:r>
      <w:r w:rsidR="006B46AB" w:rsidRPr="00391CBA">
        <w:rPr>
          <w:rFonts w:ascii="Tahoma" w:hAnsi="Tahoma" w:cs="Tahoma"/>
          <w:lang w:val="en-US"/>
        </w:rPr>
        <w:t>a</w:t>
      </w:r>
      <w:r w:rsidRPr="00391CBA">
        <w:rPr>
          <w:rFonts w:ascii="Tahoma" w:hAnsi="Tahoma" w:cs="Tahoma"/>
          <w:lang w:val="en-US"/>
        </w:rPr>
        <w:t xml:space="preserve"> </w:t>
      </w:r>
      <w:r w:rsidR="005320A5" w:rsidRPr="00391CBA">
        <w:rPr>
          <w:rFonts w:ascii="Tahoma" w:hAnsi="Tahoma" w:cs="Tahoma"/>
          <w:lang w:val="en-US"/>
        </w:rPr>
        <w:t>fa</w:t>
      </w:r>
      <w:r w:rsidR="00391CBA" w:rsidRPr="00391CBA">
        <w:rPr>
          <w:rFonts w:ascii="Tahoma" w:hAnsi="Tahoma" w:cs="Tahoma"/>
          <w:lang w:val="en-US"/>
        </w:rPr>
        <w:t>i</w:t>
      </w:r>
      <w:r w:rsidR="005320A5" w:rsidRPr="00391CBA">
        <w:rPr>
          <w:rFonts w:ascii="Tahoma" w:hAnsi="Tahoma" w:cs="Tahoma"/>
          <w:lang w:val="en-US"/>
        </w:rPr>
        <w:t>r</w:t>
      </w:r>
      <w:r w:rsidR="006B46AB" w:rsidRPr="00391CBA">
        <w:rPr>
          <w:rFonts w:ascii="Tahoma" w:hAnsi="Tahoma" w:cs="Tahoma"/>
          <w:lang w:val="en-US"/>
        </w:rPr>
        <w:t xml:space="preserve"> </w:t>
      </w:r>
      <w:r w:rsidRPr="00391CBA">
        <w:rPr>
          <w:rFonts w:ascii="Tahoma" w:hAnsi="Tahoma" w:cs="Tahoma"/>
          <w:lang w:val="en-US"/>
        </w:rPr>
        <w:t>quantity</w:t>
      </w:r>
      <w:r w:rsidRPr="00A36048">
        <w:rPr>
          <w:rFonts w:ascii="Tahoma" w:hAnsi="Tahoma" w:cs="Tahoma"/>
          <w:lang w:val="en-US"/>
        </w:rPr>
        <w:t xml:space="preserve"> of </w:t>
      </w:r>
      <w:r w:rsidRPr="00A36048">
        <w:rPr>
          <w:rFonts w:ascii="Tahoma" w:hAnsi="Tahoma" w:cs="Tahoma"/>
          <w:i/>
          <w:lang w:val="en-US"/>
        </w:rPr>
        <w:t>microaggregates</w:t>
      </w:r>
      <w:r w:rsidRPr="00A36048">
        <w:rPr>
          <w:rFonts w:ascii="Tahoma" w:hAnsi="Tahoma" w:cs="Tahoma"/>
          <w:lang w:val="en-US"/>
        </w:rPr>
        <w:t xml:space="preserve"> or </w:t>
      </w:r>
      <w:proofErr w:type="spellStart"/>
      <w:r w:rsidRPr="00A36048">
        <w:rPr>
          <w:rFonts w:ascii="Tahoma" w:hAnsi="Tahoma" w:cs="Tahoma"/>
          <w:i/>
          <w:lang w:val="en-US"/>
        </w:rPr>
        <w:t>microgels</w:t>
      </w:r>
      <w:proofErr w:type="spellEnd"/>
      <w:r w:rsidRPr="00A36048">
        <w:rPr>
          <w:rFonts w:ascii="Tahoma" w:hAnsi="Tahoma" w:cs="Tahoma"/>
          <w:lang w:val="en-US"/>
        </w:rPr>
        <w:t xml:space="preserve"> (sphere-like </w:t>
      </w:r>
      <w:r w:rsidR="00A36048">
        <w:rPr>
          <w:rFonts w:ascii="Tahoma" w:hAnsi="Tahoma" w:cs="Tahoma"/>
          <w:lang w:val="en-US"/>
        </w:rPr>
        <w:t xml:space="preserve">or core-shell </w:t>
      </w:r>
      <w:r w:rsidRPr="00A36048">
        <w:rPr>
          <w:rFonts w:ascii="Tahoma" w:hAnsi="Tahoma" w:cs="Tahoma"/>
          <w:lang w:val="en-US"/>
        </w:rPr>
        <w:t>structure) distributed in the soluble fraction with the polyisoprene macromolecules (random coil structure) (Figure 1)</w:t>
      </w:r>
      <w:r w:rsidR="00A93B22" w:rsidRPr="00A36048">
        <w:rPr>
          <w:rFonts w:ascii="Tahoma" w:hAnsi="Tahoma" w:cs="Tahoma"/>
          <w:lang w:val="en-US"/>
        </w:rPr>
        <w:t xml:space="preserve"> </w:t>
      </w:r>
      <w:r w:rsidR="008B3B76" w:rsidRPr="00552638">
        <w:rPr>
          <w:rFonts w:ascii="Tahoma" w:hAnsi="Tahoma" w:cs="Tahoma"/>
          <w:color w:val="0000FF"/>
          <w:lang w:val="en-US"/>
        </w:rPr>
        <w:t>[</w:t>
      </w:r>
      <w:r w:rsidR="008B3B76">
        <w:rPr>
          <w:rFonts w:ascii="Tahoma" w:hAnsi="Tahoma" w:cs="Tahoma"/>
          <w:color w:val="0000FF"/>
          <w:lang w:val="en-US"/>
        </w:rPr>
        <w:t>5</w:t>
      </w:r>
      <w:r w:rsidR="008B3B76" w:rsidRPr="00552638">
        <w:rPr>
          <w:rFonts w:ascii="Tahoma" w:hAnsi="Tahoma" w:cs="Tahoma"/>
          <w:color w:val="0000FF"/>
          <w:lang w:val="en-US"/>
        </w:rPr>
        <w:t>]</w:t>
      </w:r>
      <w:r w:rsidRPr="00A36048">
        <w:rPr>
          <w:rFonts w:ascii="Tahoma" w:hAnsi="Tahoma" w:cs="Tahoma"/>
          <w:lang w:val="en-US"/>
        </w:rPr>
        <w:t>.</w:t>
      </w:r>
      <w:r w:rsidR="007F7A83">
        <w:rPr>
          <w:rFonts w:ascii="Tahoma" w:hAnsi="Tahoma" w:cs="Tahoma"/>
          <w:lang w:val="en-US"/>
        </w:rPr>
        <w:t xml:space="preserve"> </w:t>
      </w:r>
      <w:r w:rsidRPr="00A36048">
        <w:rPr>
          <w:rFonts w:ascii="Tahoma" w:hAnsi="Tahoma" w:cs="Tahoma"/>
          <w:lang w:val="en-US"/>
        </w:rPr>
        <w:t xml:space="preserve">The </w:t>
      </w:r>
      <w:r w:rsidR="003C75F4" w:rsidRPr="00A36048">
        <w:rPr>
          <w:rFonts w:ascii="Tahoma" w:hAnsi="Tahoma" w:cs="Tahoma"/>
          <w:lang w:val="en-US"/>
        </w:rPr>
        <w:t xml:space="preserve">gel in NR </w:t>
      </w:r>
      <w:r w:rsidR="00391CBA">
        <w:rPr>
          <w:rFonts w:ascii="Tahoma" w:hAnsi="Tahoma" w:cs="Tahoma"/>
          <w:lang w:val="en-US"/>
        </w:rPr>
        <w:t>formed because of</w:t>
      </w:r>
      <w:r w:rsidR="003C75F4" w:rsidRPr="00A36048">
        <w:rPr>
          <w:rFonts w:ascii="Tahoma" w:hAnsi="Tahoma" w:cs="Tahoma"/>
          <w:lang w:val="en-US"/>
        </w:rPr>
        <w:t xml:space="preserve"> associations between</w:t>
      </w:r>
      <w:r w:rsidR="00B526EB" w:rsidRPr="00A36048">
        <w:rPr>
          <w:rFonts w:ascii="Tahoma" w:hAnsi="Tahoma" w:cs="Tahoma"/>
          <w:lang w:val="en-US"/>
        </w:rPr>
        <w:t xml:space="preserve"> </w:t>
      </w:r>
      <w:proofErr w:type="gramStart"/>
      <w:r w:rsidR="003C75F4" w:rsidRPr="00A36048">
        <w:rPr>
          <w:rFonts w:ascii="Tahoma" w:hAnsi="Tahoma" w:cs="Tahoma"/>
          <w:lang w:val="en-US"/>
        </w:rPr>
        <w:t>poly(</w:t>
      </w:r>
      <w:proofErr w:type="gramEnd"/>
      <w:r w:rsidR="003C75F4" w:rsidRPr="00A36048">
        <w:rPr>
          <w:rFonts w:ascii="Tahoma" w:hAnsi="Tahoma" w:cs="Tahoma"/>
          <w:lang w:val="en-US"/>
        </w:rPr>
        <w:t xml:space="preserve">cis-1,4-isoprene) chains due to </w:t>
      </w:r>
      <w:r w:rsidR="007F7A83">
        <w:rPr>
          <w:rFonts w:ascii="Tahoma" w:hAnsi="Tahoma" w:cs="Tahoma"/>
          <w:lang w:val="en-US"/>
        </w:rPr>
        <w:t>interaction</w:t>
      </w:r>
      <w:r w:rsidR="003C75F4" w:rsidRPr="00A36048">
        <w:rPr>
          <w:rFonts w:ascii="Tahoma" w:hAnsi="Tahoma" w:cs="Tahoma"/>
          <w:lang w:val="en-US"/>
        </w:rPr>
        <w:t xml:space="preserve">s </w:t>
      </w:r>
      <w:r w:rsidR="007F7A83">
        <w:rPr>
          <w:rFonts w:ascii="Tahoma" w:hAnsi="Tahoma" w:cs="Tahoma"/>
          <w:lang w:val="en-US"/>
        </w:rPr>
        <w:t>with</w:t>
      </w:r>
      <w:r w:rsidR="003C75F4" w:rsidRPr="00A36048">
        <w:rPr>
          <w:rFonts w:ascii="Tahoma" w:hAnsi="Tahoma" w:cs="Tahoma"/>
          <w:lang w:val="en-US"/>
        </w:rPr>
        <w:t xml:space="preserve"> non-isoprene</w:t>
      </w:r>
      <w:r w:rsidR="00B526EB" w:rsidRPr="00A36048">
        <w:rPr>
          <w:rFonts w:ascii="Tahoma" w:hAnsi="Tahoma" w:cs="Tahoma"/>
          <w:lang w:val="en-US"/>
        </w:rPr>
        <w:t xml:space="preserve"> </w:t>
      </w:r>
      <w:r w:rsidR="003C75F4" w:rsidRPr="00A36048">
        <w:rPr>
          <w:rFonts w:ascii="Tahoma" w:hAnsi="Tahoma" w:cs="Tahoma"/>
          <w:lang w:val="en-US"/>
        </w:rPr>
        <w:t>compounds (proteins</w:t>
      </w:r>
      <w:r w:rsidR="005320A5">
        <w:rPr>
          <w:rFonts w:ascii="Tahoma" w:hAnsi="Tahoma" w:cs="Tahoma"/>
          <w:lang w:val="en-US"/>
        </w:rPr>
        <w:t xml:space="preserve"> </w:t>
      </w:r>
      <w:r w:rsidR="005320A5" w:rsidRPr="005320A5">
        <w:rPr>
          <w:rFonts w:ascii="Tahoma" w:hAnsi="Tahoma" w:cs="Tahoma"/>
          <w:color w:val="0000FF"/>
          <w:lang w:val="en-US"/>
        </w:rPr>
        <w:t>[6-7]</w:t>
      </w:r>
      <w:r w:rsidR="00A93B22" w:rsidRPr="00A36048">
        <w:rPr>
          <w:rFonts w:ascii="Tahoma" w:hAnsi="Tahoma" w:cs="Tahoma"/>
          <w:lang w:val="en-US"/>
        </w:rPr>
        <w:t xml:space="preserve"> </w:t>
      </w:r>
      <w:r w:rsidR="003C75F4" w:rsidRPr="00A36048">
        <w:rPr>
          <w:rFonts w:ascii="Tahoma" w:hAnsi="Tahoma" w:cs="Tahoma"/>
          <w:lang w:val="en-US"/>
        </w:rPr>
        <w:t>and lipids</w:t>
      </w:r>
      <w:r w:rsidR="005320A5">
        <w:rPr>
          <w:rFonts w:ascii="Tahoma" w:hAnsi="Tahoma" w:cs="Tahoma"/>
          <w:lang w:val="en-US"/>
        </w:rPr>
        <w:t xml:space="preserve"> </w:t>
      </w:r>
      <w:r w:rsidR="005320A5" w:rsidRPr="005320A5">
        <w:rPr>
          <w:rFonts w:ascii="Tahoma" w:hAnsi="Tahoma" w:cs="Tahoma"/>
          <w:color w:val="0000FF"/>
          <w:lang w:val="en-US"/>
        </w:rPr>
        <w:t>[8]</w:t>
      </w:r>
      <w:r w:rsidR="003C75F4" w:rsidRPr="00A36048">
        <w:rPr>
          <w:rFonts w:ascii="Tahoma" w:hAnsi="Tahoma" w:cs="Tahoma"/>
          <w:lang w:val="en-US"/>
        </w:rPr>
        <w:t>).</w:t>
      </w:r>
      <w:r w:rsidR="00B526EB" w:rsidRPr="00A36048">
        <w:rPr>
          <w:rFonts w:ascii="Tahoma" w:hAnsi="Tahoma" w:cs="Tahoma"/>
          <w:lang w:val="en-US"/>
        </w:rPr>
        <w:t xml:space="preserve"> </w:t>
      </w:r>
    </w:p>
    <w:p w14:paraId="0DD84F03" w14:textId="2779D3EE" w:rsidR="00B8448E" w:rsidRPr="00A36048" w:rsidRDefault="00B8448E" w:rsidP="00B526EB">
      <w:pPr>
        <w:jc w:val="both"/>
        <w:rPr>
          <w:rFonts w:ascii="Tahoma" w:hAnsi="Tahoma" w:cs="Tahoma"/>
          <w:lang w:val="en-US"/>
        </w:rPr>
      </w:pPr>
      <w:r w:rsidRPr="00A36048">
        <w:rPr>
          <w:rFonts w:ascii="Tahoma" w:hAnsi="Tahoma" w:cs="Tahoma"/>
          <w:lang w:val="en-US"/>
        </w:rPr>
        <w:t xml:space="preserve">The characterization of NR mesostructure by separative methods coupled to a </w:t>
      </w:r>
      <w:proofErr w:type="spellStart"/>
      <w:r w:rsidRPr="00A36048">
        <w:rPr>
          <w:rFonts w:ascii="Tahoma" w:hAnsi="Tahoma" w:cs="Tahoma"/>
          <w:lang w:val="en-US"/>
        </w:rPr>
        <w:t>multiangular</w:t>
      </w:r>
      <w:proofErr w:type="spellEnd"/>
      <w:r w:rsidRPr="00A36048">
        <w:rPr>
          <w:rFonts w:ascii="Tahoma" w:hAnsi="Tahoma" w:cs="Tahoma"/>
          <w:lang w:val="en-US"/>
        </w:rPr>
        <w:t xml:space="preserve"> light scattering (MALS) detector </w:t>
      </w:r>
      <w:r w:rsidR="00471AF2">
        <w:rPr>
          <w:rFonts w:ascii="Tahoma" w:hAnsi="Tahoma" w:cs="Tahoma"/>
          <w:lang w:val="en-US"/>
        </w:rPr>
        <w:t>is</w:t>
      </w:r>
      <w:r w:rsidR="00391CBA">
        <w:rPr>
          <w:rFonts w:ascii="Tahoma" w:hAnsi="Tahoma" w:cs="Tahoma"/>
          <w:lang w:val="en-US"/>
        </w:rPr>
        <w:t xml:space="preserve"> </w:t>
      </w:r>
      <w:r w:rsidRPr="00A36048">
        <w:rPr>
          <w:rFonts w:ascii="Tahoma" w:hAnsi="Tahoma" w:cs="Tahoma"/>
          <w:lang w:val="en-US"/>
        </w:rPr>
        <w:t>presented. The separat</w:t>
      </w:r>
      <w:r w:rsidR="00471AF2">
        <w:rPr>
          <w:rFonts w:ascii="Tahoma" w:hAnsi="Tahoma" w:cs="Tahoma"/>
          <w:lang w:val="en-US"/>
        </w:rPr>
        <w:t>i</w:t>
      </w:r>
      <w:r w:rsidR="00391CBA">
        <w:rPr>
          <w:rFonts w:ascii="Tahoma" w:hAnsi="Tahoma" w:cs="Tahoma"/>
          <w:lang w:val="en-US"/>
        </w:rPr>
        <w:t>ve</w:t>
      </w:r>
      <w:r w:rsidRPr="00A36048">
        <w:rPr>
          <w:rFonts w:ascii="Tahoma" w:hAnsi="Tahoma" w:cs="Tahoma"/>
          <w:lang w:val="en-US"/>
        </w:rPr>
        <w:t xml:space="preserve"> methods used were size exclusion chromatography (SEC)</w:t>
      </w:r>
      <w:r w:rsidR="00552638">
        <w:rPr>
          <w:rFonts w:ascii="Tahoma" w:hAnsi="Tahoma" w:cs="Tahoma"/>
          <w:lang w:val="en-US"/>
        </w:rPr>
        <w:t xml:space="preserve"> </w:t>
      </w:r>
      <w:r w:rsidR="00552638" w:rsidRPr="00552638">
        <w:rPr>
          <w:rFonts w:ascii="Tahoma" w:hAnsi="Tahoma" w:cs="Tahoma"/>
          <w:color w:val="0000FF"/>
          <w:lang w:val="en-US"/>
        </w:rPr>
        <w:t>[5</w:t>
      </w:r>
      <w:proofErr w:type="gramStart"/>
      <w:r w:rsidR="00552638" w:rsidRPr="00552638">
        <w:rPr>
          <w:rFonts w:ascii="Tahoma" w:hAnsi="Tahoma" w:cs="Tahoma"/>
          <w:color w:val="0000FF"/>
          <w:lang w:val="en-US"/>
        </w:rPr>
        <w:t>,9</w:t>
      </w:r>
      <w:proofErr w:type="gramEnd"/>
      <w:r w:rsidR="00552638" w:rsidRPr="00552638">
        <w:rPr>
          <w:rFonts w:ascii="Tahoma" w:hAnsi="Tahoma" w:cs="Tahoma"/>
          <w:color w:val="0000FF"/>
          <w:lang w:val="en-US"/>
        </w:rPr>
        <w:t>]</w:t>
      </w:r>
      <w:r w:rsidR="00A93B22" w:rsidRPr="00A36048">
        <w:rPr>
          <w:rFonts w:ascii="Tahoma" w:hAnsi="Tahoma" w:cs="Tahoma"/>
          <w:lang w:val="en-US"/>
        </w:rPr>
        <w:t xml:space="preserve"> </w:t>
      </w:r>
      <w:r w:rsidRPr="00A36048">
        <w:rPr>
          <w:rFonts w:ascii="Tahoma" w:hAnsi="Tahoma" w:cs="Tahoma"/>
          <w:lang w:val="en-US"/>
        </w:rPr>
        <w:t>and asymmetrical field field-flow fractionation (</w:t>
      </w:r>
      <w:proofErr w:type="spellStart"/>
      <w:r w:rsidRPr="00A36048">
        <w:rPr>
          <w:rFonts w:ascii="Tahoma" w:hAnsi="Tahoma" w:cs="Tahoma"/>
          <w:lang w:val="en-US"/>
        </w:rPr>
        <w:t>AsFlFFF</w:t>
      </w:r>
      <w:proofErr w:type="spellEnd"/>
      <w:r w:rsidRPr="00A36048">
        <w:rPr>
          <w:rFonts w:ascii="Tahoma" w:hAnsi="Tahoma" w:cs="Tahoma"/>
          <w:lang w:val="en-US"/>
        </w:rPr>
        <w:t>)</w:t>
      </w:r>
      <w:r w:rsidR="00552638">
        <w:rPr>
          <w:rFonts w:ascii="Tahoma" w:hAnsi="Tahoma" w:cs="Tahoma"/>
          <w:lang w:val="en-US"/>
        </w:rPr>
        <w:t xml:space="preserve"> </w:t>
      </w:r>
      <w:r w:rsidR="00552638" w:rsidRPr="00552638">
        <w:rPr>
          <w:rFonts w:ascii="Tahoma" w:hAnsi="Tahoma" w:cs="Tahoma"/>
          <w:color w:val="0000FF"/>
          <w:lang w:val="en-US"/>
        </w:rPr>
        <w:t>[</w:t>
      </w:r>
      <w:r w:rsidR="00552638">
        <w:rPr>
          <w:rFonts w:ascii="Tahoma" w:hAnsi="Tahoma" w:cs="Tahoma"/>
          <w:color w:val="0000FF"/>
          <w:lang w:val="en-US"/>
        </w:rPr>
        <w:t>10</w:t>
      </w:r>
      <w:r w:rsidR="00552638" w:rsidRPr="00552638">
        <w:rPr>
          <w:rFonts w:ascii="Tahoma" w:hAnsi="Tahoma" w:cs="Tahoma"/>
          <w:color w:val="0000FF"/>
          <w:lang w:val="en-US"/>
        </w:rPr>
        <w:t>]</w:t>
      </w:r>
      <w:r w:rsidRPr="00A36048">
        <w:rPr>
          <w:rFonts w:ascii="Tahoma" w:hAnsi="Tahoma" w:cs="Tahoma"/>
          <w:lang w:val="en-US"/>
        </w:rPr>
        <w:t>. These two techni</w:t>
      </w:r>
      <w:r w:rsidR="007F7A83">
        <w:rPr>
          <w:rFonts w:ascii="Tahoma" w:hAnsi="Tahoma" w:cs="Tahoma"/>
          <w:lang w:val="en-US"/>
        </w:rPr>
        <w:t>que</w:t>
      </w:r>
      <w:r w:rsidRPr="00A36048">
        <w:rPr>
          <w:rFonts w:ascii="Tahoma" w:hAnsi="Tahoma" w:cs="Tahoma"/>
          <w:lang w:val="en-US"/>
        </w:rPr>
        <w:t xml:space="preserve">s offer the opportunity to fully </w:t>
      </w:r>
      <w:r w:rsidR="001461C6" w:rsidRPr="00A36048">
        <w:rPr>
          <w:rFonts w:ascii="Tahoma" w:hAnsi="Tahoma" w:cs="Tahoma"/>
          <w:lang w:val="en-US"/>
        </w:rPr>
        <w:t>characterize</w:t>
      </w:r>
      <w:r w:rsidRPr="00A36048">
        <w:rPr>
          <w:rFonts w:ascii="Tahoma" w:hAnsi="Tahoma" w:cs="Tahoma"/>
          <w:lang w:val="en-US"/>
        </w:rPr>
        <w:t xml:space="preserve"> NR mesostructure (average molar masses, size, microaggregates, conformation, </w:t>
      </w:r>
      <w:r w:rsidR="001461C6" w:rsidRPr="00A36048">
        <w:rPr>
          <w:rFonts w:ascii="Tahoma" w:hAnsi="Tahoma" w:cs="Tahoma"/>
          <w:lang w:val="en-US"/>
        </w:rPr>
        <w:t>and gel</w:t>
      </w:r>
      <w:r w:rsidR="00356518" w:rsidRPr="00A36048">
        <w:rPr>
          <w:rFonts w:ascii="Tahoma" w:hAnsi="Tahoma" w:cs="Tahoma"/>
          <w:lang w:val="en-US"/>
        </w:rPr>
        <w:t xml:space="preserve"> contents</w:t>
      </w:r>
      <w:r w:rsidRPr="00A36048">
        <w:rPr>
          <w:rFonts w:ascii="Tahoma" w:hAnsi="Tahoma" w:cs="Tahoma"/>
          <w:lang w:val="en-US"/>
        </w:rPr>
        <w:t>). Two examples o</w:t>
      </w:r>
      <w:r w:rsidR="00391CBA">
        <w:rPr>
          <w:rFonts w:ascii="Tahoma" w:hAnsi="Tahoma" w:cs="Tahoma"/>
          <w:lang w:val="en-US"/>
        </w:rPr>
        <w:t>f</w:t>
      </w:r>
      <w:r w:rsidRPr="00A36048">
        <w:rPr>
          <w:rFonts w:ascii="Tahoma" w:hAnsi="Tahoma" w:cs="Tahoma"/>
          <w:lang w:val="en-US"/>
        </w:rPr>
        <w:t xml:space="preserve"> </w:t>
      </w:r>
      <w:proofErr w:type="spellStart"/>
      <w:r w:rsidRPr="00A36048">
        <w:rPr>
          <w:rFonts w:ascii="Tahoma" w:hAnsi="Tahoma" w:cs="Tahoma"/>
          <w:lang w:val="en-US"/>
        </w:rPr>
        <w:t>AsFlFFF</w:t>
      </w:r>
      <w:proofErr w:type="spellEnd"/>
      <w:r w:rsidRPr="00A36048">
        <w:rPr>
          <w:rFonts w:ascii="Tahoma" w:hAnsi="Tahoma" w:cs="Tahoma"/>
          <w:lang w:val="en-US"/>
        </w:rPr>
        <w:t xml:space="preserve">-MALS </w:t>
      </w:r>
      <w:r w:rsidR="00471AF2">
        <w:rPr>
          <w:rFonts w:ascii="Tahoma" w:hAnsi="Tahoma" w:cs="Tahoma"/>
          <w:lang w:val="en-US"/>
        </w:rPr>
        <w:t>use are</w:t>
      </w:r>
      <w:r w:rsidRPr="00A36048">
        <w:rPr>
          <w:rFonts w:ascii="Tahoma" w:hAnsi="Tahoma" w:cs="Tahoma"/>
          <w:lang w:val="en-US"/>
        </w:rPr>
        <w:t xml:space="preserve"> presented: (</w:t>
      </w:r>
      <w:proofErr w:type="spellStart"/>
      <w:r w:rsidRPr="00A36048">
        <w:rPr>
          <w:rFonts w:ascii="Tahoma" w:hAnsi="Tahoma" w:cs="Tahoma"/>
          <w:lang w:val="en-US"/>
        </w:rPr>
        <w:t>i</w:t>
      </w:r>
      <w:proofErr w:type="spellEnd"/>
      <w:r w:rsidRPr="00A36048">
        <w:rPr>
          <w:rFonts w:ascii="Tahoma" w:hAnsi="Tahoma" w:cs="Tahoma"/>
          <w:lang w:val="en-US"/>
        </w:rPr>
        <w:t xml:space="preserve">) characterization of NR mesostructure from different </w:t>
      </w:r>
      <w:r w:rsidRPr="00A36048">
        <w:rPr>
          <w:rFonts w:ascii="Tahoma" w:hAnsi="Tahoma" w:cs="Tahoma"/>
          <w:i/>
          <w:lang w:val="en-US"/>
        </w:rPr>
        <w:t xml:space="preserve">Hevea </w:t>
      </w:r>
      <w:proofErr w:type="spellStart"/>
      <w:r w:rsidRPr="00A36048">
        <w:rPr>
          <w:rFonts w:ascii="Tahoma" w:hAnsi="Tahoma" w:cs="Tahoma"/>
          <w:i/>
          <w:lang w:val="en-US"/>
        </w:rPr>
        <w:t>brasiliensis</w:t>
      </w:r>
      <w:proofErr w:type="spellEnd"/>
      <w:r w:rsidRPr="00A36048">
        <w:rPr>
          <w:rFonts w:ascii="Tahoma" w:hAnsi="Tahoma" w:cs="Tahoma"/>
          <w:lang w:val="en-US"/>
        </w:rPr>
        <w:t xml:space="preserve"> genotypes, (ii) characterization of the dynamic structuring of NR.</w:t>
      </w:r>
    </w:p>
    <w:p w14:paraId="3E5BD85E" w14:textId="5EDF6A45" w:rsidR="00035E10" w:rsidRPr="00A36048" w:rsidRDefault="00356518" w:rsidP="00B526EB">
      <w:pPr>
        <w:jc w:val="both"/>
        <w:rPr>
          <w:rFonts w:ascii="Tahoma" w:hAnsi="Tahoma" w:cs="Tahoma"/>
          <w:lang w:val="en-US"/>
        </w:rPr>
      </w:pPr>
      <w:r w:rsidRPr="00A36048">
        <w:rPr>
          <w:rFonts w:ascii="Tahoma" w:hAnsi="Tahoma" w:cs="Tahoma"/>
          <w:lang w:val="en-US"/>
        </w:rPr>
        <w:t xml:space="preserve">A focus </w:t>
      </w:r>
      <w:r w:rsidR="004C2C9E">
        <w:rPr>
          <w:rFonts w:ascii="Tahoma" w:hAnsi="Tahoma" w:cs="Tahoma"/>
          <w:lang w:val="en-US"/>
        </w:rPr>
        <w:t>is</w:t>
      </w:r>
      <w:r w:rsidRPr="00A36048">
        <w:rPr>
          <w:rFonts w:ascii="Tahoma" w:hAnsi="Tahoma" w:cs="Tahoma"/>
          <w:lang w:val="en-US"/>
        </w:rPr>
        <w:t xml:space="preserve"> on microaggregates </w:t>
      </w:r>
      <w:r w:rsidR="00AE4AD6">
        <w:rPr>
          <w:rFonts w:ascii="Tahoma" w:hAnsi="Tahoma" w:cs="Tahoma"/>
          <w:lang w:val="en-US"/>
        </w:rPr>
        <w:t>with sizes smaller</w:t>
      </w:r>
      <w:r w:rsidRPr="00A36048">
        <w:rPr>
          <w:rFonts w:ascii="Tahoma" w:hAnsi="Tahoma" w:cs="Tahoma"/>
          <w:lang w:val="en-US"/>
        </w:rPr>
        <w:t xml:space="preserve"> than 1 µm (</w:t>
      </w:r>
      <w:r w:rsidR="0053040B" w:rsidRPr="00A36048">
        <w:rPr>
          <w:rFonts w:ascii="Tahoma" w:hAnsi="Tahoma" w:cs="Tahoma"/>
          <w:lang w:val="en-US"/>
        </w:rPr>
        <w:t>G</w:t>
      </w:r>
      <w:r w:rsidRPr="00A36048">
        <w:rPr>
          <w:rFonts w:ascii="Tahoma" w:hAnsi="Tahoma" w:cs="Tahoma"/>
          <w:lang w:val="en-US"/>
        </w:rPr>
        <w:t>el</w:t>
      </w:r>
      <w:r w:rsidRPr="00A36048">
        <w:rPr>
          <w:rFonts w:ascii="Tahoma" w:hAnsi="Tahoma" w:cs="Tahoma"/>
          <w:vertAlign w:val="subscript"/>
          <w:lang w:val="en-US"/>
        </w:rPr>
        <w:t>&lt;1µ</w:t>
      </w:r>
      <w:r w:rsidRPr="00A36048">
        <w:rPr>
          <w:rFonts w:ascii="Tahoma" w:hAnsi="Tahoma" w:cs="Tahoma"/>
          <w:lang w:val="en-US"/>
        </w:rPr>
        <w:t>). They were purified by SEC and analyzed by TEM</w:t>
      </w:r>
      <w:r w:rsidR="007F7A83">
        <w:rPr>
          <w:rFonts w:ascii="Tahoma" w:hAnsi="Tahoma" w:cs="Tahoma"/>
          <w:lang w:val="en-US"/>
        </w:rPr>
        <w:t xml:space="preserve"> </w:t>
      </w:r>
      <w:r w:rsidR="007F7A83" w:rsidRPr="00552638">
        <w:rPr>
          <w:rFonts w:ascii="Tahoma" w:hAnsi="Tahoma" w:cs="Tahoma"/>
          <w:color w:val="0000FF"/>
          <w:lang w:val="en-US"/>
        </w:rPr>
        <w:t>[</w:t>
      </w:r>
      <w:r w:rsidR="007F7A83">
        <w:rPr>
          <w:rFonts w:ascii="Tahoma" w:hAnsi="Tahoma" w:cs="Tahoma"/>
          <w:color w:val="0000FF"/>
          <w:lang w:val="en-US"/>
        </w:rPr>
        <w:t>11</w:t>
      </w:r>
      <w:r w:rsidR="007F7A83" w:rsidRPr="00552638">
        <w:rPr>
          <w:rFonts w:ascii="Tahoma" w:hAnsi="Tahoma" w:cs="Tahoma"/>
          <w:color w:val="0000FF"/>
          <w:lang w:val="en-US"/>
        </w:rPr>
        <w:t>]</w:t>
      </w:r>
      <w:r w:rsidR="007F7A83" w:rsidRPr="007F7A83">
        <w:rPr>
          <w:rFonts w:ascii="Tahoma" w:hAnsi="Tahoma" w:cs="Tahoma"/>
          <w:lang w:val="en-US"/>
        </w:rPr>
        <w:t xml:space="preserve">. The </w:t>
      </w:r>
      <w:r w:rsidR="001461C6" w:rsidRPr="00A36048">
        <w:rPr>
          <w:rFonts w:ascii="Tahoma" w:hAnsi="Tahoma" w:cs="Tahoma"/>
          <w:lang w:val="en-US"/>
        </w:rPr>
        <w:t xml:space="preserve">different </w:t>
      </w:r>
      <w:r w:rsidRPr="00A36048">
        <w:rPr>
          <w:rFonts w:ascii="Tahoma" w:hAnsi="Tahoma" w:cs="Tahoma"/>
          <w:lang w:val="en-US"/>
        </w:rPr>
        <w:t>changes</w:t>
      </w:r>
      <w:r w:rsidR="007F7A83">
        <w:rPr>
          <w:rFonts w:ascii="Tahoma" w:hAnsi="Tahoma" w:cs="Tahoma"/>
          <w:lang w:val="en-US"/>
        </w:rPr>
        <w:t xml:space="preserve"> in the microaggregate structure</w:t>
      </w:r>
      <w:r w:rsidRPr="00A36048">
        <w:rPr>
          <w:rFonts w:ascii="Tahoma" w:hAnsi="Tahoma" w:cs="Tahoma"/>
          <w:lang w:val="en-US"/>
        </w:rPr>
        <w:t xml:space="preserve"> after mastication (thermal or </w:t>
      </w:r>
      <w:r w:rsidR="007F7A83">
        <w:rPr>
          <w:rFonts w:ascii="Tahoma" w:hAnsi="Tahoma" w:cs="Tahoma"/>
          <w:lang w:val="en-US"/>
        </w:rPr>
        <w:t>mechanic</w:t>
      </w:r>
      <w:r w:rsidRPr="00A36048">
        <w:rPr>
          <w:rFonts w:ascii="Tahoma" w:hAnsi="Tahoma" w:cs="Tahoma"/>
          <w:lang w:val="en-US"/>
        </w:rPr>
        <w:t xml:space="preserve">al) </w:t>
      </w:r>
      <w:r w:rsidR="00AE4AD6" w:rsidRPr="00A36048">
        <w:rPr>
          <w:rFonts w:ascii="Tahoma" w:hAnsi="Tahoma" w:cs="Tahoma"/>
          <w:lang w:val="en-US"/>
        </w:rPr>
        <w:t>w</w:t>
      </w:r>
      <w:r w:rsidR="00AE4AD6">
        <w:rPr>
          <w:rFonts w:ascii="Tahoma" w:hAnsi="Tahoma" w:cs="Tahoma"/>
          <w:lang w:val="en-US"/>
        </w:rPr>
        <w:t>ere</w:t>
      </w:r>
      <w:r w:rsidR="00AE4AD6" w:rsidRPr="00A36048">
        <w:rPr>
          <w:rFonts w:ascii="Tahoma" w:hAnsi="Tahoma" w:cs="Tahoma"/>
          <w:lang w:val="en-US"/>
        </w:rPr>
        <w:t xml:space="preserve"> </w:t>
      </w:r>
      <w:r w:rsidRPr="00A36048">
        <w:rPr>
          <w:rFonts w:ascii="Tahoma" w:hAnsi="Tahoma" w:cs="Tahoma"/>
          <w:lang w:val="en-US"/>
        </w:rPr>
        <w:t>also studied</w:t>
      </w:r>
      <w:r w:rsidR="00715395">
        <w:rPr>
          <w:rFonts w:ascii="Tahoma" w:hAnsi="Tahoma" w:cs="Tahoma"/>
          <w:lang w:val="en-US"/>
        </w:rPr>
        <w:t xml:space="preserve"> </w:t>
      </w:r>
      <w:r w:rsidR="00715395" w:rsidRPr="00552638">
        <w:rPr>
          <w:rFonts w:ascii="Tahoma" w:hAnsi="Tahoma" w:cs="Tahoma"/>
          <w:color w:val="0000FF"/>
          <w:lang w:val="en-US"/>
        </w:rPr>
        <w:t>[</w:t>
      </w:r>
      <w:r w:rsidR="00715395">
        <w:rPr>
          <w:rFonts w:ascii="Tahoma" w:hAnsi="Tahoma" w:cs="Tahoma"/>
          <w:color w:val="0000FF"/>
          <w:lang w:val="en-US"/>
        </w:rPr>
        <w:t>12</w:t>
      </w:r>
      <w:r w:rsidR="00715395" w:rsidRPr="00552638">
        <w:rPr>
          <w:rFonts w:ascii="Tahoma" w:hAnsi="Tahoma" w:cs="Tahoma"/>
          <w:color w:val="0000FF"/>
          <w:lang w:val="en-US"/>
        </w:rPr>
        <w:t>]</w:t>
      </w:r>
      <w:r w:rsidRPr="00A36048">
        <w:rPr>
          <w:rFonts w:ascii="Tahoma" w:hAnsi="Tahoma" w:cs="Tahoma"/>
          <w:lang w:val="en-US"/>
        </w:rPr>
        <w:t>.</w:t>
      </w:r>
      <w:r w:rsidR="00D2094E" w:rsidRPr="00A36048">
        <w:rPr>
          <w:rFonts w:ascii="Tahoma" w:hAnsi="Tahoma" w:cs="Tahoma"/>
          <w:lang w:val="en-US"/>
        </w:rPr>
        <w:t xml:space="preserve"> </w:t>
      </w:r>
      <w:r w:rsidR="00471AF2">
        <w:rPr>
          <w:rFonts w:ascii="Tahoma" w:hAnsi="Tahoma" w:cs="Tahoma"/>
          <w:lang w:val="en-US"/>
        </w:rPr>
        <w:t>Lastly</w:t>
      </w:r>
      <w:r w:rsidR="00D2094E" w:rsidRPr="00A36048">
        <w:rPr>
          <w:rFonts w:ascii="Tahoma" w:hAnsi="Tahoma" w:cs="Tahoma"/>
          <w:lang w:val="en-US"/>
        </w:rPr>
        <w:t xml:space="preserve">, </w:t>
      </w:r>
      <w:r w:rsidR="00471AF2">
        <w:rPr>
          <w:rFonts w:ascii="Tahoma" w:hAnsi="Tahoma" w:cs="Tahoma"/>
          <w:lang w:val="en-US"/>
        </w:rPr>
        <w:t xml:space="preserve">the </w:t>
      </w:r>
      <w:r w:rsidR="00C94108" w:rsidRPr="00A36048">
        <w:rPr>
          <w:rFonts w:ascii="Tahoma" w:hAnsi="Tahoma" w:cs="Tahoma"/>
          <w:lang w:val="en-US"/>
        </w:rPr>
        <w:t xml:space="preserve">relation </w:t>
      </w:r>
      <w:r w:rsidR="00AE4AD6">
        <w:rPr>
          <w:rFonts w:ascii="Tahoma" w:hAnsi="Tahoma" w:cs="Tahoma"/>
          <w:lang w:val="en-US"/>
        </w:rPr>
        <w:t>with</w:t>
      </w:r>
      <w:r w:rsidR="00471AF2">
        <w:rPr>
          <w:rFonts w:ascii="Tahoma" w:hAnsi="Tahoma" w:cs="Tahoma"/>
          <w:lang w:val="en-US"/>
        </w:rPr>
        <w:t xml:space="preserve"> the</w:t>
      </w:r>
      <w:r w:rsidR="00AE4AD6" w:rsidRPr="00A36048">
        <w:rPr>
          <w:rFonts w:ascii="Tahoma" w:hAnsi="Tahoma" w:cs="Tahoma"/>
          <w:lang w:val="en-US"/>
        </w:rPr>
        <w:t xml:space="preserve"> </w:t>
      </w:r>
      <w:r w:rsidR="00C94108" w:rsidRPr="00A36048">
        <w:rPr>
          <w:rFonts w:ascii="Tahoma" w:hAnsi="Tahoma" w:cs="Tahoma"/>
          <w:lang w:val="en-US"/>
        </w:rPr>
        <w:t xml:space="preserve">protein content and crosslink density of the macrogel </w:t>
      </w:r>
      <w:r w:rsidR="008B3B76" w:rsidRPr="00552638">
        <w:rPr>
          <w:rFonts w:ascii="Tahoma" w:hAnsi="Tahoma" w:cs="Tahoma"/>
          <w:color w:val="0000FF"/>
          <w:lang w:val="en-US"/>
        </w:rPr>
        <w:t>[</w:t>
      </w:r>
      <w:r w:rsidR="008B3B76">
        <w:rPr>
          <w:rFonts w:ascii="Tahoma" w:hAnsi="Tahoma" w:cs="Tahoma"/>
          <w:color w:val="0000FF"/>
          <w:lang w:val="en-US"/>
        </w:rPr>
        <w:t>13</w:t>
      </w:r>
      <w:r w:rsidR="008B3B76" w:rsidRPr="00552638">
        <w:rPr>
          <w:rFonts w:ascii="Tahoma" w:hAnsi="Tahoma" w:cs="Tahoma"/>
          <w:color w:val="0000FF"/>
          <w:lang w:val="en-US"/>
        </w:rPr>
        <w:t>]</w:t>
      </w:r>
      <w:r w:rsidR="00C94108" w:rsidRPr="00A36048">
        <w:rPr>
          <w:rFonts w:ascii="Tahoma" w:hAnsi="Tahoma" w:cs="Tahoma"/>
          <w:lang w:val="en-US"/>
        </w:rPr>
        <w:t xml:space="preserve"> </w:t>
      </w:r>
      <w:r w:rsidR="004C2C9E">
        <w:rPr>
          <w:rFonts w:ascii="Tahoma" w:hAnsi="Tahoma" w:cs="Tahoma"/>
          <w:lang w:val="en-US"/>
        </w:rPr>
        <w:t xml:space="preserve">is </w:t>
      </w:r>
      <w:r w:rsidR="00C94108" w:rsidRPr="00A36048">
        <w:rPr>
          <w:rFonts w:ascii="Tahoma" w:hAnsi="Tahoma" w:cs="Tahoma"/>
          <w:lang w:val="en-US"/>
        </w:rPr>
        <w:t>presented</w:t>
      </w:r>
      <w:r w:rsidR="00035E10" w:rsidRPr="00A36048">
        <w:rPr>
          <w:rFonts w:ascii="Tahoma" w:hAnsi="Tahoma" w:cs="Tahoma"/>
          <w:lang w:val="en-US"/>
        </w:rPr>
        <w:t xml:space="preserve">. </w:t>
      </w:r>
    </w:p>
    <w:p w14:paraId="6488636A" w14:textId="15BFBB80" w:rsidR="00035E10" w:rsidRPr="00C94108" w:rsidRDefault="008B3B76" w:rsidP="00B526EB">
      <w:pPr>
        <w:jc w:val="both"/>
        <w:rPr>
          <w:rFonts w:ascii="Tahoma" w:hAnsi="Tahoma" w:cs="Tahoma"/>
          <w:lang w:val="en-US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3B587C1D" wp14:editId="4DDF89FE">
            <wp:simplePos x="0" y="0"/>
            <wp:positionH relativeFrom="page">
              <wp:posOffset>1644650</wp:posOffset>
            </wp:positionH>
            <wp:positionV relativeFrom="page">
              <wp:posOffset>5853100</wp:posOffset>
            </wp:positionV>
            <wp:extent cx="4643755" cy="3347720"/>
            <wp:effectExtent l="0" t="0" r="0" b="508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3755" cy="3347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5ACE78" w14:textId="292F46E6" w:rsidR="00AB2509" w:rsidRPr="008A4A03" w:rsidRDefault="00AB2509" w:rsidP="00AB2509">
      <w:pPr>
        <w:rPr>
          <w:lang w:val="en-US"/>
        </w:rPr>
      </w:pPr>
    </w:p>
    <w:p w14:paraId="39AFC030" w14:textId="77777777" w:rsidR="00AB2509" w:rsidRPr="008A4A03" w:rsidRDefault="00AB2509" w:rsidP="00AB2509">
      <w:pPr>
        <w:rPr>
          <w:lang w:val="en-US"/>
        </w:rPr>
      </w:pPr>
    </w:p>
    <w:p w14:paraId="266CCF2D" w14:textId="77777777" w:rsidR="00AB2509" w:rsidRPr="008A4A03" w:rsidRDefault="00AB2509" w:rsidP="00AB2509">
      <w:pPr>
        <w:rPr>
          <w:lang w:val="en-US"/>
        </w:rPr>
      </w:pPr>
    </w:p>
    <w:p w14:paraId="3754ADBE" w14:textId="77777777" w:rsidR="00AB2509" w:rsidRPr="008A4A03" w:rsidRDefault="00AB2509" w:rsidP="00AB2509">
      <w:pPr>
        <w:rPr>
          <w:lang w:val="en-US"/>
        </w:rPr>
      </w:pPr>
    </w:p>
    <w:p w14:paraId="469A14EF" w14:textId="77777777" w:rsidR="00AB2509" w:rsidRPr="008A4A03" w:rsidRDefault="00AB2509" w:rsidP="00AB2509">
      <w:pPr>
        <w:rPr>
          <w:lang w:val="en-US"/>
        </w:rPr>
      </w:pPr>
    </w:p>
    <w:p w14:paraId="2021F688" w14:textId="77777777" w:rsidR="00AB2509" w:rsidRDefault="00AB2509" w:rsidP="00AB2509">
      <w:pPr>
        <w:rPr>
          <w:lang w:val="en-US"/>
        </w:rPr>
      </w:pPr>
    </w:p>
    <w:p w14:paraId="51FB93DA" w14:textId="77777777" w:rsidR="00AB2509" w:rsidRDefault="00AB2509" w:rsidP="00AB2509">
      <w:pPr>
        <w:rPr>
          <w:lang w:val="en-US"/>
        </w:rPr>
      </w:pPr>
    </w:p>
    <w:p w14:paraId="3B63E0DF" w14:textId="77777777" w:rsidR="00AB2509" w:rsidRDefault="00AB2509" w:rsidP="00AB2509">
      <w:pPr>
        <w:rPr>
          <w:lang w:val="en-US"/>
        </w:rPr>
      </w:pPr>
    </w:p>
    <w:p w14:paraId="01B69A37" w14:textId="77777777" w:rsidR="00AB2509" w:rsidRPr="008A4A03" w:rsidRDefault="00AB2509" w:rsidP="00AB2509">
      <w:pPr>
        <w:rPr>
          <w:lang w:val="en-US"/>
        </w:rPr>
      </w:pPr>
    </w:p>
    <w:p w14:paraId="5546E33B" w14:textId="77777777" w:rsidR="00AB2509" w:rsidRPr="008A4A03" w:rsidRDefault="00AB2509" w:rsidP="00AB2509">
      <w:pPr>
        <w:rPr>
          <w:lang w:val="en-US"/>
        </w:rPr>
      </w:pPr>
    </w:p>
    <w:p w14:paraId="1B883192" w14:textId="77777777" w:rsidR="00AB2509" w:rsidRPr="008A4A03" w:rsidRDefault="00AB2509" w:rsidP="00AB2509">
      <w:pPr>
        <w:rPr>
          <w:lang w:val="en-US"/>
        </w:rPr>
      </w:pPr>
    </w:p>
    <w:p w14:paraId="52E25E11" w14:textId="77777777" w:rsidR="00AB2509" w:rsidRPr="008A4A03" w:rsidRDefault="00AB2509" w:rsidP="00AB2509">
      <w:pPr>
        <w:rPr>
          <w:lang w:val="en-US"/>
        </w:rPr>
      </w:pPr>
    </w:p>
    <w:p w14:paraId="513F9C93" w14:textId="77777777" w:rsidR="00AB2509" w:rsidRDefault="00AB2509" w:rsidP="00AB2509">
      <w:pPr>
        <w:rPr>
          <w:lang w:val="en-US"/>
        </w:rPr>
      </w:pPr>
    </w:p>
    <w:p w14:paraId="10668A8C" w14:textId="77777777" w:rsidR="00AB2509" w:rsidRDefault="00AB2509" w:rsidP="00AB2509">
      <w:pPr>
        <w:rPr>
          <w:lang w:val="en-US"/>
        </w:rPr>
      </w:pPr>
    </w:p>
    <w:p w14:paraId="48DDD9DA" w14:textId="77777777" w:rsidR="00AB2509" w:rsidRDefault="00AB2509" w:rsidP="00AB2509">
      <w:pPr>
        <w:rPr>
          <w:lang w:val="en-US"/>
        </w:rPr>
      </w:pPr>
    </w:p>
    <w:p w14:paraId="01FB547E" w14:textId="77777777" w:rsidR="00BE22B6" w:rsidRDefault="00BE22B6" w:rsidP="00AB2509">
      <w:pPr>
        <w:rPr>
          <w:lang w:val="en-US"/>
        </w:rPr>
      </w:pPr>
    </w:p>
    <w:p w14:paraId="5CCA65CC" w14:textId="77777777" w:rsidR="008B3B76" w:rsidRDefault="008B3B76" w:rsidP="00AB2509">
      <w:pPr>
        <w:rPr>
          <w:lang w:val="en-US"/>
        </w:rPr>
      </w:pPr>
    </w:p>
    <w:p w14:paraId="5BB026EA" w14:textId="77777777" w:rsidR="008B3B76" w:rsidRPr="008A4A03" w:rsidRDefault="008B3B76" w:rsidP="00AB2509">
      <w:pPr>
        <w:rPr>
          <w:lang w:val="en-US"/>
        </w:rPr>
      </w:pPr>
    </w:p>
    <w:p w14:paraId="21E52683" w14:textId="77777777" w:rsidR="00AB2509" w:rsidRDefault="00AB2509" w:rsidP="00AB2509">
      <w:pPr>
        <w:rPr>
          <w:lang w:val="en-US"/>
        </w:rPr>
      </w:pPr>
    </w:p>
    <w:p w14:paraId="6F034708" w14:textId="77777777" w:rsidR="00AB2509" w:rsidRDefault="00AB2509" w:rsidP="00AB2509">
      <w:pPr>
        <w:rPr>
          <w:lang w:val="en-US"/>
        </w:rPr>
      </w:pPr>
    </w:p>
    <w:p w14:paraId="6BC8EDC6" w14:textId="474C9DF8" w:rsidR="00AB2509" w:rsidRPr="00BE22B6" w:rsidRDefault="00AB2509" w:rsidP="00AB2509">
      <w:pPr>
        <w:pStyle w:val="Lgende"/>
        <w:rPr>
          <w:sz w:val="22"/>
          <w:szCs w:val="22"/>
          <w:lang w:val="en-US"/>
        </w:rPr>
      </w:pPr>
      <w:bookmarkStart w:id="1" w:name="_Ref394583878"/>
      <w:r w:rsidRPr="00BE22B6">
        <w:rPr>
          <w:sz w:val="22"/>
          <w:szCs w:val="22"/>
          <w:lang w:val="en-US"/>
        </w:rPr>
        <w:t xml:space="preserve">Figure </w:t>
      </w:r>
      <w:r w:rsidRPr="00BE22B6">
        <w:rPr>
          <w:sz w:val="22"/>
          <w:szCs w:val="22"/>
          <w:lang w:val="en-US"/>
        </w:rPr>
        <w:fldChar w:fldCharType="begin"/>
      </w:r>
      <w:r w:rsidRPr="00BE22B6">
        <w:rPr>
          <w:sz w:val="22"/>
          <w:szCs w:val="22"/>
          <w:lang w:val="en-US"/>
        </w:rPr>
        <w:instrText xml:space="preserve"> SEQ Figure \* ARABIC </w:instrText>
      </w:r>
      <w:r w:rsidRPr="00BE22B6">
        <w:rPr>
          <w:sz w:val="22"/>
          <w:szCs w:val="22"/>
          <w:lang w:val="en-US"/>
        </w:rPr>
        <w:fldChar w:fldCharType="separate"/>
      </w:r>
      <w:r w:rsidR="00471AF2">
        <w:rPr>
          <w:noProof/>
          <w:sz w:val="22"/>
          <w:szCs w:val="22"/>
          <w:lang w:val="en-US"/>
        </w:rPr>
        <w:t>1</w:t>
      </w:r>
      <w:r w:rsidRPr="00BE22B6">
        <w:rPr>
          <w:sz w:val="22"/>
          <w:szCs w:val="22"/>
          <w:lang w:val="en-US"/>
        </w:rPr>
        <w:fldChar w:fldCharType="end"/>
      </w:r>
      <w:bookmarkEnd w:id="1"/>
      <w:r w:rsidRPr="00BE22B6">
        <w:rPr>
          <w:sz w:val="22"/>
          <w:szCs w:val="22"/>
          <w:lang w:val="en-US"/>
        </w:rPr>
        <w:t xml:space="preserve">: Different types of aggregates (or gels) present in a solution of natural rubber in tetrahydrofuran (THF). </w:t>
      </w:r>
    </w:p>
    <w:p w14:paraId="1656A61D" w14:textId="77777777" w:rsidR="00AB2509" w:rsidRPr="00BE22B6" w:rsidRDefault="00BE22B6" w:rsidP="00B526EB">
      <w:pPr>
        <w:jc w:val="both"/>
        <w:rPr>
          <w:rFonts w:ascii="Tahoma" w:hAnsi="Tahoma" w:cs="Tahoma"/>
          <w:b/>
          <w:sz w:val="24"/>
          <w:szCs w:val="24"/>
          <w:lang w:val="en-US"/>
        </w:rPr>
      </w:pPr>
      <w:r w:rsidRPr="00BE22B6">
        <w:rPr>
          <w:rFonts w:ascii="Tahoma" w:hAnsi="Tahoma" w:cs="Tahoma"/>
          <w:b/>
          <w:sz w:val="24"/>
          <w:szCs w:val="24"/>
          <w:lang w:val="en-US"/>
        </w:rPr>
        <w:lastRenderedPageBreak/>
        <w:t>References</w:t>
      </w:r>
    </w:p>
    <w:p w14:paraId="1B102570" w14:textId="64EF27A5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[1] PW Allen, GM Bristow,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The gel phase in natural rubber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Rubb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Chem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Technol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36 (1963) 1024.</w:t>
      </w:r>
    </w:p>
    <w:p w14:paraId="55790C55" w14:textId="12E77638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[2] T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Shiibashi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Gel structure characterization of NR and IR and direct observation of individual polymer molecules by electron microscopy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Intern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Polym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Sci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Technol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14 (1987) T/33.</w:t>
      </w:r>
    </w:p>
    <w:p w14:paraId="1FDB0022" w14:textId="6E89885A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[3] Y Tanaka, L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Tarachiwin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Recent advances in structural characterization of natural rubber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Rubb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Chem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Technol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82 (2009) 283.</w:t>
      </w:r>
    </w:p>
    <w:p w14:paraId="2FA0D75E" w14:textId="035D134E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[4] F Bonfils, A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Doumbia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C Char, J Sainte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Beuve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Evolution in the Natural Rubber Native Structure and Plasticity Retention Index from the First Tapping of Clonal Trees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J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Appl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Polym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Sci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97 (2005) 903.</w:t>
      </w:r>
    </w:p>
    <w:p w14:paraId="7F17CD7C" w14:textId="7BC5B7EC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[5] C. Kim, M. Morel, J. Sainte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Beuve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A. Collet, S.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Guilbert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F. Bonfils,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Characterization of natural rubber using size-exclusion chromatography with online multi-angle light scattering: Study of the phenomenon behind the abnormal elution profile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J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Chromato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A, 1213 (2008) 181.</w:t>
      </w:r>
    </w:p>
    <w:p w14:paraId="4F3315F7" w14:textId="7810AF63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[6] V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Grechanovskii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I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Dmitrieva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N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Zaitsev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 xml:space="preserve">Separation and preliminary </w:t>
      </w:r>
      <w:proofErr w:type="spellStart"/>
      <w:r w:rsidRPr="00C21A26">
        <w:rPr>
          <w:rFonts w:ascii="Tahoma" w:hAnsi="Tahoma" w:cs="Tahoma"/>
          <w:i/>
          <w:sz w:val="20"/>
          <w:szCs w:val="20"/>
          <w:lang w:val="en-US"/>
        </w:rPr>
        <w:t>characterisation</w:t>
      </w:r>
      <w:proofErr w:type="spellEnd"/>
      <w:r w:rsidRPr="00C21A26">
        <w:rPr>
          <w:rFonts w:ascii="Tahoma" w:hAnsi="Tahoma" w:cs="Tahoma"/>
          <w:i/>
          <w:sz w:val="20"/>
          <w:szCs w:val="20"/>
          <w:lang w:val="en-US"/>
        </w:rPr>
        <w:t xml:space="preserve"> of the protein component from commercial varieties of </w:t>
      </w:r>
      <w:proofErr w:type="spellStart"/>
      <w:r w:rsidRPr="00C21A26">
        <w:rPr>
          <w:rFonts w:ascii="Tahoma" w:hAnsi="Tahoma" w:cs="Tahoma"/>
          <w:i/>
          <w:sz w:val="20"/>
          <w:szCs w:val="20"/>
          <w:lang w:val="en-US"/>
        </w:rPr>
        <w:t>hevea</w:t>
      </w:r>
      <w:proofErr w:type="spellEnd"/>
      <w:r w:rsidRPr="00C21A26">
        <w:rPr>
          <w:rFonts w:ascii="Tahoma" w:hAnsi="Tahoma" w:cs="Tahoma"/>
          <w:i/>
          <w:sz w:val="20"/>
          <w:szCs w:val="20"/>
          <w:lang w:val="en-US"/>
        </w:rPr>
        <w:t xml:space="preserve"> rubber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Int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Polym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Sci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Technol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14 (1987) 1.</w:t>
      </w:r>
    </w:p>
    <w:p w14:paraId="75DE9199" w14:textId="6156E523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[7] T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Karino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</w:t>
      </w:r>
      <w:r w:rsidR="00101C09" w:rsidRPr="00C21A26">
        <w:rPr>
          <w:rFonts w:ascii="Tahoma" w:hAnsi="Tahoma" w:cs="Tahoma"/>
          <w:sz w:val="20"/>
          <w:szCs w:val="20"/>
          <w:lang w:val="en-US"/>
        </w:rPr>
        <w:t xml:space="preserve"> Y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 Ikeda, Y Yasuda, </w:t>
      </w:r>
      <w:r w:rsidR="00101C09" w:rsidRPr="00C21A26">
        <w:rPr>
          <w:rFonts w:ascii="Tahoma" w:hAnsi="Tahoma" w:cs="Tahoma"/>
          <w:sz w:val="20"/>
          <w:szCs w:val="20"/>
          <w:lang w:val="en-US"/>
        </w:rPr>
        <w:t xml:space="preserve">S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Kohjiya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r w:rsidR="00101C09" w:rsidRPr="00C21A26">
        <w:rPr>
          <w:rFonts w:ascii="Tahoma" w:hAnsi="Tahoma" w:cs="Tahoma"/>
          <w:sz w:val="20"/>
          <w:szCs w:val="20"/>
          <w:lang w:val="en-US"/>
        </w:rPr>
        <w:t>M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Shibayama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21A26">
        <w:rPr>
          <w:rFonts w:ascii="Tahoma" w:hAnsi="Tahoma" w:cs="Tahoma"/>
          <w:i/>
          <w:sz w:val="20"/>
          <w:szCs w:val="20"/>
          <w:lang w:val="en-US"/>
        </w:rPr>
        <w:t>Nonuniformity</w:t>
      </w:r>
      <w:proofErr w:type="spellEnd"/>
      <w:r w:rsidRPr="00C21A26">
        <w:rPr>
          <w:rFonts w:ascii="Tahoma" w:hAnsi="Tahoma" w:cs="Tahoma"/>
          <w:i/>
          <w:sz w:val="20"/>
          <w:szCs w:val="20"/>
          <w:lang w:val="en-US"/>
        </w:rPr>
        <w:t xml:space="preserve"> in natural rubber as revealed by small-angle neutron scattering, small-angle X-ray scattering, and atomic force microscopy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Biomacromolecules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8 (2007) 693.</w:t>
      </w:r>
    </w:p>
    <w:p w14:paraId="768497DC" w14:textId="3F41FE45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[8] Y Tanaka,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 xml:space="preserve">Structural characterization of natural </w:t>
      </w:r>
      <w:proofErr w:type="spellStart"/>
      <w:r w:rsidRPr="00C21A26">
        <w:rPr>
          <w:rFonts w:ascii="Tahoma" w:hAnsi="Tahoma" w:cs="Tahoma"/>
          <w:i/>
          <w:sz w:val="20"/>
          <w:szCs w:val="20"/>
          <w:lang w:val="en-US"/>
        </w:rPr>
        <w:t>polyisoprenes</w:t>
      </w:r>
      <w:proofErr w:type="spellEnd"/>
      <w:r w:rsidRPr="00C21A26">
        <w:rPr>
          <w:rFonts w:ascii="Tahoma" w:hAnsi="Tahoma" w:cs="Tahoma"/>
          <w:i/>
          <w:sz w:val="20"/>
          <w:szCs w:val="20"/>
          <w:lang w:val="en-US"/>
        </w:rPr>
        <w:t>: solve the mystery of natural rubber based on structural study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Rubb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Chem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Technol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74 (2001) 355.</w:t>
      </w:r>
    </w:p>
    <w:p w14:paraId="57C2C7BC" w14:textId="07ADAE3A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[9] C Kim, J Sainte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Beuve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S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Guilbert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F Bonfils,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Study of chain branching in natural rubber using size-exclusion chromatography coupled with a multi-angle light scattering detector (SEC-MALS)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Eur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Polym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J, 45 (2009) 2249.</w:t>
      </w:r>
    </w:p>
    <w:p w14:paraId="66755807" w14:textId="6520B0F6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[10] S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Dubascoux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C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Thepchalerm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E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Dubreucq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S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Wisunthorn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L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Vaysse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S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Kiatkamjornwong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C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Nakason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F Bonfils,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Comparative study of mesostructure of natural and synthetic polyisoprene by SEC-MALS and AF4-MALS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J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Chromatogr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A, 1224 (2012) 27.</w:t>
      </w:r>
    </w:p>
    <w:p w14:paraId="70FA06F7" w14:textId="46897ACB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[11] </w:t>
      </w:r>
      <w:r w:rsidR="001270B7" w:rsidRPr="00C21A26">
        <w:rPr>
          <w:rFonts w:ascii="Tahoma" w:hAnsi="Tahoma" w:cs="Tahoma"/>
          <w:sz w:val="20"/>
          <w:szCs w:val="20"/>
          <w:lang w:val="en-US"/>
        </w:rPr>
        <w:t xml:space="preserve">S </w:t>
      </w:r>
      <w:proofErr w:type="spellStart"/>
      <w:r w:rsidR="001270B7" w:rsidRPr="00C21A26">
        <w:rPr>
          <w:rFonts w:ascii="Tahoma" w:hAnsi="Tahoma" w:cs="Tahoma"/>
          <w:sz w:val="20"/>
          <w:szCs w:val="20"/>
          <w:lang w:val="en-US"/>
        </w:rPr>
        <w:t>Rolere</w:t>
      </w:r>
      <w:proofErr w:type="spellEnd"/>
      <w:r w:rsidR="001270B7" w:rsidRPr="00C21A26">
        <w:rPr>
          <w:rFonts w:ascii="Tahoma" w:hAnsi="Tahoma" w:cs="Tahoma"/>
          <w:sz w:val="20"/>
          <w:szCs w:val="20"/>
          <w:lang w:val="en-US"/>
        </w:rPr>
        <w:t xml:space="preserve">, Cl </w:t>
      </w:r>
      <w:proofErr w:type="spellStart"/>
      <w:r w:rsidR="001270B7" w:rsidRPr="00C21A26">
        <w:rPr>
          <w:rFonts w:ascii="Tahoma" w:hAnsi="Tahoma" w:cs="Tahoma"/>
          <w:sz w:val="20"/>
          <w:szCs w:val="20"/>
          <w:lang w:val="en-US"/>
        </w:rPr>
        <w:t>Cazevieille</w:t>
      </w:r>
      <w:proofErr w:type="spellEnd"/>
      <w:r w:rsidR="001270B7" w:rsidRPr="00C21A26">
        <w:rPr>
          <w:rFonts w:ascii="Tahoma" w:hAnsi="Tahoma" w:cs="Tahoma"/>
          <w:sz w:val="20"/>
          <w:szCs w:val="20"/>
          <w:lang w:val="en-US"/>
        </w:rPr>
        <w:t xml:space="preserve">, J Sainte-Beuve, F Bonfils, </w:t>
      </w:r>
      <w:r w:rsidR="001270B7" w:rsidRPr="00C21A26">
        <w:rPr>
          <w:rFonts w:ascii="Tahoma" w:hAnsi="Tahoma" w:cs="Tahoma"/>
          <w:i/>
          <w:sz w:val="20"/>
          <w:szCs w:val="20"/>
          <w:lang w:val="en-US"/>
        </w:rPr>
        <w:t>New insights on Natural Rubber microgel structure thanks to a new method for microaggregates extraction</w:t>
      </w:r>
      <w:r w:rsidR="001270B7"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="001270B7" w:rsidRPr="00C21A26">
        <w:rPr>
          <w:rFonts w:ascii="Tahoma" w:hAnsi="Tahoma" w:cs="Tahoma"/>
          <w:sz w:val="20"/>
          <w:szCs w:val="20"/>
          <w:lang w:val="en-US"/>
        </w:rPr>
        <w:t>Eur</w:t>
      </w:r>
      <w:proofErr w:type="spellEnd"/>
      <w:r w:rsidR="001270B7"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1270B7" w:rsidRPr="00C21A26">
        <w:rPr>
          <w:rFonts w:ascii="Tahoma" w:hAnsi="Tahoma" w:cs="Tahoma"/>
          <w:sz w:val="20"/>
          <w:szCs w:val="20"/>
          <w:lang w:val="en-US"/>
        </w:rPr>
        <w:t>Polym</w:t>
      </w:r>
      <w:proofErr w:type="spellEnd"/>
      <w:r w:rsidR="001270B7" w:rsidRPr="00C21A26">
        <w:rPr>
          <w:rFonts w:ascii="Tahoma" w:hAnsi="Tahoma" w:cs="Tahoma"/>
          <w:sz w:val="20"/>
          <w:szCs w:val="20"/>
          <w:lang w:val="en-US"/>
        </w:rPr>
        <w:t xml:space="preserve"> J, 80 (2016) 117.</w:t>
      </w:r>
    </w:p>
    <w:p w14:paraId="3E43264C" w14:textId="784CA547" w:rsidR="008B3B76" w:rsidRPr="00C21A26" w:rsidRDefault="008B3B76" w:rsidP="008B3B76">
      <w:pPr>
        <w:jc w:val="both"/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[12] S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Rolere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r w:rsidR="00964D2A" w:rsidRPr="00C21A26">
        <w:rPr>
          <w:rFonts w:ascii="Tahoma" w:hAnsi="Tahoma" w:cs="Tahoma"/>
          <w:sz w:val="20"/>
          <w:szCs w:val="20"/>
          <w:lang w:val="en-US"/>
        </w:rPr>
        <w:t xml:space="preserve">F </w:t>
      </w:r>
      <w:r w:rsidRPr="00C21A26">
        <w:rPr>
          <w:rFonts w:ascii="Tahoma" w:hAnsi="Tahoma" w:cs="Tahoma"/>
          <w:sz w:val="20"/>
          <w:szCs w:val="20"/>
          <w:lang w:val="en-US"/>
        </w:rPr>
        <w:t>Deme,</w:t>
      </w:r>
      <w:r w:rsidR="00964D2A" w:rsidRPr="00C21A26">
        <w:rPr>
          <w:rFonts w:ascii="Tahoma" w:hAnsi="Tahoma" w:cs="Tahoma"/>
          <w:sz w:val="20"/>
          <w:szCs w:val="20"/>
          <w:lang w:val="en-US"/>
        </w:rPr>
        <w:t xml:space="preserve"> J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 Sainte</w:t>
      </w:r>
      <w:r w:rsidR="00964D2A"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Beuve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r w:rsidR="00964D2A" w:rsidRPr="00C21A26">
        <w:rPr>
          <w:rFonts w:ascii="Tahoma" w:hAnsi="Tahoma" w:cs="Tahoma"/>
          <w:sz w:val="20"/>
          <w:szCs w:val="20"/>
          <w:lang w:val="en-US"/>
        </w:rPr>
        <w:t xml:space="preserve">F 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Bonfils, 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Effect of mastication on the structure of microgel present in natural rubber</w:t>
      </w:r>
      <w:r w:rsidRPr="00C21A26">
        <w:rPr>
          <w:rFonts w:ascii="Tahoma" w:hAnsi="Tahoma" w:cs="Tahoma"/>
          <w:sz w:val="20"/>
          <w:szCs w:val="20"/>
          <w:lang w:val="en-US"/>
        </w:rPr>
        <w:t xml:space="preserve">,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Rubb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Chem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Technol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under press (2017).</w:t>
      </w:r>
    </w:p>
    <w:p w14:paraId="61D4CA0F" w14:textId="02AB85A3" w:rsidR="00AB2509" w:rsidRPr="00C21A26" w:rsidRDefault="008B3B76" w:rsidP="008B3B76">
      <w:pPr>
        <w:rPr>
          <w:rFonts w:ascii="Tahoma" w:hAnsi="Tahoma" w:cs="Tahoma"/>
          <w:sz w:val="20"/>
          <w:szCs w:val="20"/>
          <w:lang w:val="en-US"/>
        </w:rPr>
      </w:pPr>
      <w:r w:rsidRPr="00C21A26">
        <w:rPr>
          <w:rFonts w:ascii="Tahoma" w:hAnsi="Tahoma" w:cs="Tahoma"/>
          <w:sz w:val="20"/>
          <w:szCs w:val="20"/>
          <w:lang w:val="en-US"/>
        </w:rPr>
        <w:t xml:space="preserve">[13] S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Rolere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S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Bottier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, L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Vaysse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J Sainte</w:t>
      </w:r>
      <w:r w:rsidR="00964D2A"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Pr="00C21A26">
        <w:rPr>
          <w:rFonts w:ascii="Tahoma" w:hAnsi="Tahoma" w:cs="Tahoma"/>
          <w:sz w:val="20"/>
          <w:szCs w:val="20"/>
          <w:lang w:val="en-US"/>
        </w:rPr>
        <w:t>Beuve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>, F Bonfils,</w:t>
      </w:r>
      <w:r w:rsidR="00964D2A"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r w:rsidR="00964D2A" w:rsidRPr="00C21A26">
        <w:rPr>
          <w:rFonts w:ascii="Tahoma" w:hAnsi="Tahoma" w:cs="Tahoma"/>
          <w:i/>
          <w:sz w:val="20"/>
          <w:szCs w:val="20"/>
          <w:lang w:val="en-US"/>
        </w:rPr>
        <w:t>Characteriz</w:t>
      </w:r>
      <w:r w:rsidRPr="00C21A26">
        <w:rPr>
          <w:rFonts w:ascii="Tahoma" w:hAnsi="Tahoma" w:cs="Tahoma"/>
          <w:i/>
          <w:sz w:val="20"/>
          <w:szCs w:val="20"/>
          <w:lang w:val="en-US"/>
        </w:rPr>
        <w:t>ation of macrogel composition from industrial natural rubber samples: Influence of proteins on the macrogel crosslink density</w:t>
      </w:r>
      <w:r w:rsidRPr="00C21A26">
        <w:rPr>
          <w:rFonts w:ascii="Tahoma" w:hAnsi="Tahoma" w:cs="Tahoma"/>
          <w:sz w:val="20"/>
          <w:szCs w:val="20"/>
          <w:lang w:val="en-US"/>
        </w:rPr>
        <w:t>, Express</w:t>
      </w:r>
      <w:r w:rsidR="00964D2A" w:rsidRPr="00C21A26">
        <w:rPr>
          <w:rFonts w:ascii="Tahoma" w:hAnsi="Tahoma" w:cs="Tahoma"/>
          <w:sz w:val="20"/>
          <w:szCs w:val="20"/>
          <w:lang w:val="en-US"/>
        </w:rPr>
        <w:t xml:space="preserve"> </w:t>
      </w:r>
      <w:proofErr w:type="spellStart"/>
      <w:r w:rsidR="00964D2A" w:rsidRPr="00C21A26">
        <w:rPr>
          <w:rFonts w:ascii="Tahoma" w:hAnsi="Tahoma" w:cs="Tahoma"/>
          <w:sz w:val="20"/>
          <w:szCs w:val="20"/>
          <w:lang w:val="en-US"/>
        </w:rPr>
        <w:t>Polym</w:t>
      </w:r>
      <w:proofErr w:type="spellEnd"/>
      <w:r w:rsidRPr="00C21A26">
        <w:rPr>
          <w:rFonts w:ascii="Tahoma" w:hAnsi="Tahoma" w:cs="Tahoma"/>
          <w:sz w:val="20"/>
          <w:szCs w:val="20"/>
          <w:lang w:val="en-US"/>
        </w:rPr>
        <w:t xml:space="preserve"> Lett, 10 (2016) 408.</w:t>
      </w:r>
      <w:r w:rsidR="00AB2509" w:rsidRPr="00C21A26">
        <w:rPr>
          <w:rFonts w:ascii="Tahoma" w:hAnsi="Tahoma" w:cs="Tahoma"/>
          <w:sz w:val="20"/>
          <w:szCs w:val="20"/>
          <w:lang w:val="en-US"/>
        </w:rPr>
        <w:fldChar w:fldCharType="begin"/>
      </w:r>
      <w:r w:rsidR="00AB2509" w:rsidRPr="00C21A26">
        <w:rPr>
          <w:rFonts w:ascii="Tahoma" w:hAnsi="Tahoma" w:cs="Tahoma"/>
          <w:sz w:val="20"/>
          <w:szCs w:val="20"/>
          <w:lang w:val="en-US"/>
        </w:rPr>
        <w:instrText xml:space="preserve"> ADDIN EN.REFLIST </w:instrText>
      </w:r>
      <w:r w:rsidR="00AB2509" w:rsidRPr="00C21A26">
        <w:rPr>
          <w:rFonts w:ascii="Tahoma" w:hAnsi="Tahoma" w:cs="Tahoma"/>
          <w:sz w:val="20"/>
          <w:szCs w:val="20"/>
          <w:lang w:val="en-US"/>
        </w:rPr>
        <w:fldChar w:fldCharType="end"/>
      </w:r>
    </w:p>
    <w:sectPr w:rsidR="00AB2509" w:rsidRPr="00C21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97EE646" w15:done="0"/>
  <w15:commentEx w15:paraId="3F32451A" w15:done="0"/>
  <w15:commentEx w15:paraId="42F22100" w15:done="0"/>
  <w15:commentEx w15:paraId="0B8B6ADE" w15:done="0"/>
  <w15:commentEx w15:paraId="5168B623" w15:done="0"/>
  <w15:commentEx w15:paraId="1A91CD30" w15:done="0"/>
  <w15:commentEx w15:paraId="7358363D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ottier">
    <w15:presenceInfo w15:providerId="None" w15:userId="botti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Chromatography A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22f2a92tp0e2wresffn59250we5v90f9rdx0&quot;&gt;Conf APRC&lt;record-ids&gt;&lt;item&gt;114&lt;/item&gt;&lt;/record-ids&gt;&lt;/item&gt;&lt;/Libraries&gt;"/>
  </w:docVars>
  <w:rsids>
    <w:rsidRoot w:val="0047449D"/>
    <w:rsid w:val="00035E10"/>
    <w:rsid w:val="00054B7A"/>
    <w:rsid w:val="000659BF"/>
    <w:rsid w:val="000C65AF"/>
    <w:rsid w:val="00101C09"/>
    <w:rsid w:val="001270B7"/>
    <w:rsid w:val="001461C6"/>
    <w:rsid w:val="00197771"/>
    <w:rsid w:val="002C7B8C"/>
    <w:rsid w:val="002E1E71"/>
    <w:rsid w:val="003509EC"/>
    <w:rsid w:val="00356518"/>
    <w:rsid w:val="00391CBA"/>
    <w:rsid w:val="003C75F4"/>
    <w:rsid w:val="00471AF2"/>
    <w:rsid w:val="0047449D"/>
    <w:rsid w:val="004817FE"/>
    <w:rsid w:val="004C2C9E"/>
    <w:rsid w:val="00522A29"/>
    <w:rsid w:val="0053040B"/>
    <w:rsid w:val="005320A5"/>
    <w:rsid w:val="00545812"/>
    <w:rsid w:val="00552638"/>
    <w:rsid w:val="005D1906"/>
    <w:rsid w:val="006644E9"/>
    <w:rsid w:val="006B46AB"/>
    <w:rsid w:val="006F3DD5"/>
    <w:rsid w:val="00715395"/>
    <w:rsid w:val="00715AF2"/>
    <w:rsid w:val="0073103E"/>
    <w:rsid w:val="007F7A83"/>
    <w:rsid w:val="008962F2"/>
    <w:rsid w:val="008B3B76"/>
    <w:rsid w:val="00964D2A"/>
    <w:rsid w:val="009720BD"/>
    <w:rsid w:val="0099025C"/>
    <w:rsid w:val="00A148A5"/>
    <w:rsid w:val="00A36048"/>
    <w:rsid w:val="00A93B22"/>
    <w:rsid w:val="00AB2509"/>
    <w:rsid w:val="00AE4AD6"/>
    <w:rsid w:val="00B526EB"/>
    <w:rsid w:val="00B64933"/>
    <w:rsid w:val="00B8448E"/>
    <w:rsid w:val="00BE076B"/>
    <w:rsid w:val="00BE22B6"/>
    <w:rsid w:val="00C21A26"/>
    <w:rsid w:val="00C24399"/>
    <w:rsid w:val="00C468AC"/>
    <w:rsid w:val="00C674AE"/>
    <w:rsid w:val="00C94108"/>
    <w:rsid w:val="00CF714D"/>
    <w:rsid w:val="00D13864"/>
    <w:rsid w:val="00D2094E"/>
    <w:rsid w:val="00DE2C44"/>
    <w:rsid w:val="00E37637"/>
    <w:rsid w:val="00E52322"/>
    <w:rsid w:val="00E87DAB"/>
    <w:rsid w:val="00F9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93FDE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D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025C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AB2509"/>
    <w:pPr>
      <w:spacing w:after="120"/>
      <w:jc w:val="both"/>
    </w:pPr>
    <w:rPr>
      <w:rFonts w:ascii="Tahoma" w:eastAsia="Calibri" w:hAnsi="Tahoma" w:cs="Times New Roman"/>
      <w:bCs/>
      <w:sz w:val="24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2C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C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C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C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C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C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C4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3DD5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9025C"/>
    <w:rPr>
      <w:color w:val="0000FF" w:themeColor="hyperlink"/>
      <w:u w:val="single"/>
    </w:rPr>
  </w:style>
  <w:style w:type="paragraph" w:styleId="Lgende">
    <w:name w:val="caption"/>
    <w:basedOn w:val="Normal"/>
    <w:next w:val="Normal"/>
    <w:qFormat/>
    <w:rsid w:val="00AB2509"/>
    <w:pPr>
      <w:spacing w:after="120"/>
      <w:jc w:val="both"/>
    </w:pPr>
    <w:rPr>
      <w:rFonts w:ascii="Tahoma" w:eastAsia="Calibri" w:hAnsi="Tahoma" w:cs="Times New Roman"/>
      <w:bCs/>
      <w:sz w:val="24"/>
      <w:szCs w:val="18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DE2C4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E2C4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E2C4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E2C4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E2C4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E2C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11/relationships/commentsExtended" Target="commentsExtended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722</Words>
  <Characters>3976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4689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bonfils</dc:creator>
  <cp:lastModifiedBy>bonfils</cp:lastModifiedBy>
  <cp:revision>5</cp:revision>
  <cp:lastPrinted>2017-02-15T10:41:00Z</cp:lastPrinted>
  <dcterms:created xsi:type="dcterms:W3CDTF">2017-02-15T12:03:00Z</dcterms:created>
  <dcterms:modified xsi:type="dcterms:W3CDTF">2017-02-20T15:48:00Z</dcterms:modified>
</cp:coreProperties>
</file>